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505"/>
        <w:tblOverlap w:val="never"/>
        <w:tblW w:w="10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921"/>
        <w:gridCol w:w="145"/>
        <w:gridCol w:w="2142"/>
        <w:gridCol w:w="198"/>
        <w:gridCol w:w="432"/>
        <w:gridCol w:w="288"/>
        <w:gridCol w:w="342"/>
        <w:gridCol w:w="1368"/>
        <w:gridCol w:w="360"/>
        <w:gridCol w:w="1242"/>
        <w:gridCol w:w="2542"/>
      </w:tblGrid>
      <w:tr w:rsidR="004D59AF" w:rsidRPr="00FB4C7E">
        <w:trPr>
          <w:trHeight w:val="461"/>
        </w:trPr>
        <w:tc>
          <w:tcPr>
            <w:tcW w:w="1921" w:type="dxa"/>
            <w:tcBorders>
              <w:top w:val="nil"/>
              <w:left w:val="nil"/>
              <w:right w:val="nil"/>
            </w:tcBorders>
            <w:shd w:val="clear" w:color="auto" w:fill="auto"/>
            <w:vAlign w:val="center"/>
          </w:tcPr>
          <w:p w:rsidR="0036595F" w:rsidRPr="00A539C0" w:rsidRDefault="0036595F" w:rsidP="009C2E35">
            <w:pPr>
              <w:pStyle w:val="Nadpis3"/>
              <w:rPr>
                <w:b/>
              </w:rPr>
            </w:pPr>
            <w:r w:rsidRPr="00A539C0">
              <w:rPr>
                <w:b/>
              </w:rPr>
              <w:t>Date</w:t>
            </w:r>
            <w:r w:rsidR="00A539C0">
              <w:rPr>
                <w:b/>
              </w:rPr>
              <w:t>:</w:t>
            </w:r>
          </w:p>
        </w:tc>
        <w:tc>
          <w:tcPr>
            <w:tcW w:w="6517" w:type="dxa"/>
            <w:gridSpan w:val="9"/>
            <w:tcBorders>
              <w:top w:val="nil"/>
              <w:left w:val="nil"/>
              <w:right w:val="nil"/>
            </w:tcBorders>
            <w:shd w:val="clear" w:color="auto" w:fill="auto"/>
            <w:vAlign w:val="center"/>
          </w:tcPr>
          <w:p w:rsidR="0036595F" w:rsidRPr="00FB4C7E" w:rsidRDefault="0036595F" w:rsidP="009C2E35">
            <w:pPr>
              <w:pStyle w:val="Nadpis1"/>
            </w:pPr>
            <w:r w:rsidRPr="00FB4C7E">
              <w:t xml:space="preserve">Bill of Lading – </w:t>
            </w:r>
            <w:r w:rsidR="00F33A06">
              <w:t>Comercial in</w:t>
            </w:r>
            <w:r w:rsidR="008A27CF">
              <w:t>voice</w:t>
            </w:r>
          </w:p>
        </w:tc>
        <w:tc>
          <w:tcPr>
            <w:tcW w:w="2542" w:type="dxa"/>
            <w:tcBorders>
              <w:top w:val="nil"/>
              <w:left w:val="nil"/>
              <w:right w:val="nil"/>
            </w:tcBorders>
            <w:shd w:val="clear" w:color="auto" w:fill="auto"/>
            <w:vAlign w:val="center"/>
          </w:tcPr>
          <w:p w:rsidR="0036595F" w:rsidRPr="00FB4C7E" w:rsidRDefault="0036595F" w:rsidP="009C2E35">
            <w:pPr>
              <w:pStyle w:val="Nadpis2"/>
            </w:pPr>
          </w:p>
        </w:tc>
      </w:tr>
      <w:tr w:rsidR="000D5F7F" w:rsidRPr="00FB4C7E">
        <w:trPr>
          <w:trHeight w:val="288"/>
        </w:trPr>
        <w:tc>
          <w:tcPr>
            <w:tcW w:w="5468" w:type="dxa"/>
            <w:gridSpan w:val="7"/>
            <w:tcBorders>
              <w:right w:val="single" w:sz="4" w:space="0" w:color="808080"/>
            </w:tcBorders>
            <w:shd w:val="clear" w:color="auto" w:fill="E6E6E6"/>
            <w:vAlign w:val="center"/>
          </w:tcPr>
          <w:p w:rsidR="000D5F7F" w:rsidRPr="00FB4C7E" w:rsidRDefault="00A539C0" w:rsidP="00D70BE7">
            <w:pPr>
              <w:pStyle w:val="SectionTitle"/>
            </w:pPr>
            <w:r>
              <w:t>Shipper/Odes</w:t>
            </w:r>
            <w:r w:rsidR="00D70BE7">
              <w:t>Í</w:t>
            </w:r>
            <w:r>
              <w:t>latel</w:t>
            </w:r>
          </w:p>
        </w:tc>
        <w:tc>
          <w:tcPr>
            <w:tcW w:w="5512" w:type="dxa"/>
            <w:gridSpan w:val="4"/>
            <w:tcBorders>
              <w:top w:val="single" w:sz="4" w:space="0" w:color="C0C0C0"/>
              <w:left w:val="single" w:sz="4" w:space="0" w:color="808080"/>
              <w:bottom w:val="nil"/>
              <w:right w:val="single" w:sz="4" w:space="0" w:color="808080"/>
            </w:tcBorders>
            <w:shd w:val="clear" w:color="auto" w:fill="auto"/>
            <w:vAlign w:val="center"/>
          </w:tcPr>
          <w:p w:rsidR="00A539C0" w:rsidRPr="00D2688B" w:rsidRDefault="001621C8" w:rsidP="00D70BE7">
            <w:pPr>
              <w:pStyle w:val="Bold"/>
              <w:rPr>
                <w:sz w:val="24"/>
              </w:rPr>
            </w:pPr>
            <w:r>
              <w:rPr>
                <w:sz w:val="24"/>
              </w:rPr>
              <w:t xml:space="preserve">Package </w:t>
            </w:r>
            <w:r w:rsidR="000D5F7F" w:rsidRPr="00D2688B">
              <w:rPr>
                <w:sz w:val="24"/>
              </w:rPr>
              <w:t>Number</w:t>
            </w:r>
            <w:r>
              <w:rPr>
                <w:sz w:val="24"/>
              </w:rPr>
              <w:t>/</w:t>
            </w:r>
            <w:r w:rsidR="00D70BE7">
              <w:rPr>
                <w:sz w:val="24"/>
              </w:rPr>
              <w:t>Číslo zá</w:t>
            </w:r>
            <w:r>
              <w:rPr>
                <w:sz w:val="24"/>
              </w:rPr>
              <w:t>silky</w:t>
            </w:r>
            <w:r w:rsidR="000D5F7F" w:rsidRPr="00D2688B">
              <w:rPr>
                <w:sz w:val="24"/>
              </w:rPr>
              <w:t>:</w:t>
            </w:r>
            <w:r w:rsidR="00D2688B" w:rsidRPr="00D2688B">
              <w:rPr>
                <w:sz w:val="24"/>
              </w:rPr>
              <w:t xml:space="preserve"> 1000 - - - - </w:t>
            </w:r>
          </w:p>
        </w:tc>
      </w:tr>
      <w:tr w:rsidR="004D59AF" w:rsidRPr="00FB4C7E" w:rsidTr="001621C8">
        <w:trPr>
          <w:trHeight w:val="2110"/>
        </w:trPr>
        <w:tc>
          <w:tcPr>
            <w:tcW w:w="5468" w:type="dxa"/>
            <w:gridSpan w:val="7"/>
            <w:tcBorders>
              <w:bottom w:val="single" w:sz="4" w:space="0" w:color="808080"/>
            </w:tcBorders>
            <w:shd w:val="clear" w:color="auto" w:fill="auto"/>
            <w:tcMar>
              <w:top w:w="43" w:type="dxa"/>
              <w:bottom w:w="43" w:type="dxa"/>
            </w:tcMar>
            <w:vAlign w:val="bottom"/>
          </w:tcPr>
          <w:p w:rsidR="0036595F" w:rsidRPr="00D2688B" w:rsidRDefault="008A27CF" w:rsidP="00004398">
            <w:pPr>
              <w:jc w:val="both"/>
              <w:rPr>
                <w:b/>
              </w:rPr>
            </w:pPr>
            <w:r>
              <w:t xml:space="preserve"> </w:t>
            </w:r>
            <w:r w:rsidR="00D2688B" w:rsidRPr="00D2688B">
              <w:rPr>
                <w:b/>
              </w:rPr>
              <w:t>Tel:</w:t>
            </w:r>
            <w:r w:rsidRPr="00D2688B">
              <w:rPr>
                <w:b/>
              </w:rPr>
              <w:t xml:space="preserve">                                                                                                                                                                   </w:t>
            </w:r>
          </w:p>
          <w:p w:rsidR="008A27CF" w:rsidRPr="00FB4C7E" w:rsidRDefault="008A27CF" w:rsidP="009C2E35">
            <w:r w:rsidRPr="00D2688B">
              <w:rPr>
                <w:b/>
              </w:rPr>
              <w:t xml:space="preserve"> </w:t>
            </w:r>
            <w:r w:rsidR="00D2688B" w:rsidRPr="00D2688B">
              <w:rPr>
                <w:b/>
              </w:rPr>
              <w:t xml:space="preserve">Email: </w:t>
            </w:r>
            <w:r w:rsidRPr="00D2688B">
              <w:rPr>
                <w:b/>
              </w:rPr>
              <w:t xml:space="preserve">                                                                                                                                        </w:t>
            </w:r>
          </w:p>
        </w:tc>
        <w:tc>
          <w:tcPr>
            <w:tcW w:w="5512" w:type="dxa"/>
            <w:gridSpan w:val="4"/>
            <w:tcBorders>
              <w:top w:val="nil"/>
              <w:bottom w:val="single" w:sz="4" w:space="0" w:color="808080"/>
            </w:tcBorders>
            <w:shd w:val="clear" w:color="auto" w:fill="auto"/>
            <w:tcMar>
              <w:top w:w="43" w:type="dxa"/>
              <w:bottom w:w="43" w:type="dxa"/>
            </w:tcMar>
            <w:vAlign w:val="center"/>
          </w:tcPr>
          <w:p w:rsidR="0036595F" w:rsidRPr="00D2688B" w:rsidRDefault="0036595F" w:rsidP="00D2688B">
            <w:pPr>
              <w:pStyle w:val="BarCode"/>
              <w:jc w:val="left"/>
              <w:rPr>
                <w:b w:val="0"/>
              </w:rPr>
            </w:pPr>
          </w:p>
        </w:tc>
      </w:tr>
      <w:tr w:rsidR="000D5F7F" w:rsidRPr="00FB4C7E">
        <w:trPr>
          <w:trHeight w:val="288"/>
        </w:trPr>
        <w:tc>
          <w:tcPr>
            <w:tcW w:w="5468" w:type="dxa"/>
            <w:gridSpan w:val="7"/>
            <w:shd w:val="clear" w:color="auto" w:fill="E6E6E6"/>
            <w:vAlign w:val="center"/>
          </w:tcPr>
          <w:p w:rsidR="000D5F7F" w:rsidRPr="00FB4C7E" w:rsidRDefault="00A539C0" w:rsidP="00D70BE7">
            <w:pPr>
              <w:pStyle w:val="SectionTitle"/>
            </w:pPr>
            <w:r>
              <w:t>Consignee/Pr</w:t>
            </w:r>
            <w:r w:rsidR="00D70BE7">
              <w:t>Í</w:t>
            </w:r>
            <w:r>
              <w:t>jemnce</w:t>
            </w:r>
            <w:r w:rsidR="001621C8">
              <w:t xml:space="preserve">   </w:t>
            </w:r>
          </w:p>
        </w:tc>
        <w:tc>
          <w:tcPr>
            <w:tcW w:w="5512" w:type="dxa"/>
            <w:gridSpan w:val="4"/>
            <w:tcBorders>
              <w:bottom w:val="nil"/>
              <w:right w:val="single" w:sz="4" w:space="0" w:color="808080"/>
            </w:tcBorders>
            <w:shd w:val="clear" w:color="auto" w:fill="auto"/>
            <w:vAlign w:val="center"/>
          </w:tcPr>
          <w:p w:rsidR="000D5F7F" w:rsidRPr="00FB4C7E" w:rsidRDefault="000D5F7F" w:rsidP="009C2E35">
            <w:pPr>
              <w:pStyle w:val="Bold"/>
            </w:pPr>
          </w:p>
        </w:tc>
      </w:tr>
      <w:tr w:rsidR="004D59AF" w:rsidRPr="00FB4C7E" w:rsidTr="001621C8">
        <w:trPr>
          <w:trHeight w:val="2272"/>
        </w:trPr>
        <w:tc>
          <w:tcPr>
            <w:tcW w:w="5468" w:type="dxa"/>
            <w:gridSpan w:val="7"/>
            <w:tcBorders>
              <w:bottom w:val="single" w:sz="4" w:space="0" w:color="808080"/>
            </w:tcBorders>
            <w:shd w:val="clear" w:color="auto" w:fill="auto"/>
            <w:tcMar>
              <w:top w:w="43" w:type="dxa"/>
              <w:bottom w:w="43" w:type="dxa"/>
            </w:tcMar>
          </w:tcPr>
          <w:p w:rsidR="0036595F" w:rsidRDefault="0036595F" w:rsidP="009C2E35"/>
          <w:p w:rsidR="00D2688B" w:rsidRDefault="00D2688B" w:rsidP="009C2E35"/>
          <w:p w:rsidR="00D2688B" w:rsidRDefault="00D2688B" w:rsidP="009C2E35"/>
          <w:p w:rsidR="00D2688B" w:rsidRDefault="00D2688B" w:rsidP="009C2E35"/>
          <w:p w:rsidR="00D2688B" w:rsidRDefault="00D2688B" w:rsidP="009C2E35"/>
          <w:p w:rsidR="00D2688B" w:rsidRDefault="00D2688B" w:rsidP="009C2E35"/>
          <w:p w:rsidR="001621C8" w:rsidRDefault="001621C8" w:rsidP="009C2E35">
            <w:pPr>
              <w:rPr>
                <w:b/>
              </w:rPr>
            </w:pPr>
          </w:p>
          <w:p w:rsidR="001621C8" w:rsidRDefault="001621C8" w:rsidP="009C2E35">
            <w:pPr>
              <w:rPr>
                <w:b/>
              </w:rPr>
            </w:pPr>
          </w:p>
          <w:p w:rsidR="001621C8" w:rsidRDefault="001621C8" w:rsidP="009C2E35">
            <w:pPr>
              <w:rPr>
                <w:b/>
              </w:rPr>
            </w:pPr>
            <w:r>
              <w:rPr>
                <w:b/>
              </w:rPr>
              <w:t>D</w:t>
            </w:r>
            <w:r w:rsidR="00D70BE7">
              <w:rPr>
                <w:b/>
                <w:lang w:val="cs-CZ"/>
              </w:rPr>
              <w:t>ů</w:t>
            </w:r>
            <w:r w:rsidR="00D70BE7">
              <w:rPr>
                <w:b/>
              </w:rPr>
              <w:t>ležité</w:t>
            </w:r>
            <w:r>
              <w:rPr>
                <w:b/>
              </w:rPr>
              <w:t>!!!</w:t>
            </w:r>
          </w:p>
          <w:p w:rsidR="00D2688B" w:rsidRPr="00D2688B" w:rsidRDefault="00D2688B" w:rsidP="009C2E35">
            <w:pPr>
              <w:rPr>
                <w:b/>
              </w:rPr>
            </w:pPr>
            <w:r w:rsidRPr="00D2688B">
              <w:rPr>
                <w:b/>
              </w:rPr>
              <w:t>Tel:</w:t>
            </w:r>
          </w:p>
          <w:p w:rsidR="00D2688B" w:rsidRPr="00FB4C7E" w:rsidRDefault="00D2688B" w:rsidP="009C2E35">
            <w:r w:rsidRPr="00D2688B">
              <w:rPr>
                <w:b/>
              </w:rPr>
              <w:t>Email:</w:t>
            </w:r>
          </w:p>
        </w:tc>
        <w:tc>
          <w:tcPr>
            <w:tcW w:w="5512" w:type="dxa"/>
            <w:gridSpan w:val="4"/>
            <w:tcBorders>
              <w:top w:val="nil"/>
              <w:bottom w:val="single" w:sz="4" w:space="0" w:color="808080"/>
            </w:tcBorders>
            <w:shd w:val="clear" w:color="auto" w:fill="auto"/>
            <w:tcMar>
              <w:top w:w="43" w:type="dxa"/>
              <w:bottom w:w="43" w:type="dxa"/>
            </w:tcMar>
          </w:tcPr>
          <w:p w:rsidR="0036595F" w:rsidRPr="008A27CF" w:rsidRDefault="002D5B07" w:rsidP="009C2E35">
            <w:pPr>
              <w:rPr>
                <w:b/>
                <w:sz w:val="20"/>
                <w:szCs w:val="20"/>
              </w:rPr>
            </w:pPr>
            <w:r>
              <w:rPr>
                <w:b/>
                <w:sz w:val="20"/>
                <w:szCs w:val="20"/>
              </w:rPr>
              <w:t>Euroshipex</w:t>
            </w:r>
          </w:p>
          <w:p w:rsidR="008A27CF" w:rsidRDefault="000047DD" w:rsidP="009C2E35">
            <w:pPr>
              <w:rPr>
                <w:b/>
                <w:sz w:val="20"/>
                <w:szCs w:val="20"/>
              </w:rPr>
            </w:pPr>
            <w:r>
              <w:rPr>
                <w:b/>
                <w:sz w:val="20"/>
                <w:szCs w:val="20"/>
              </w:rPr>
              <w:t>1020 W Republic dr</w:t>
            </w:r>
          </w:p>
          <w:p w:rsidR="000047DD" w:rsidRDefault="000047DD" w:rsidP="009C2E35">
            <w:pPr>
              <w:rPr>
                <w:b/>
                <w:sz w:val="20"/>
                <w:szCs w:val="20"/>
              </w:rPr>
            </w:pPr>
            <w:r>
              <w:rPr>
                <w:b/>
                <w:sz w:val="20"/>
                <w:szCs w:val="20"/>
              </w:rPr>
              <w:t>Ste 1</w:t>
            </w:r>
          </w:p>
          <w:p w:rsidR="000047DD" w:rsidRPr="008A27CF" w:rsidRDefault="000047DD" w:rsidP="009C2E35">
            <w:pPr>
              <w:rPr>
                <w:b/>
                <w:sz w:val="20"/>
                <w:szCs w:val="20"/>
              </w:rPr>
            </w:pPr>
            <w:r>
              <w:rPr>
                <w:b/>
                <w:sz w:val="20"/>
                <w:szCs w:val="20"/>
              </w:rPr>
              <w:t>Addison, IL 60101</w:t>
            </w:r>
          </w:p>
          <w:p w:rsidR="008A27CF" w:rsidRPr="008A27CF" w:rsidRDefault="008A27CF" w:rsidP="009C2E35">
            <w:pPr>
              <w:rPr>
                <w:b/>
                <w:sz w:val="20"/>
                <w:szCs w:val="20"/>
              </w:rPr>
            </w:pPr>
            <w:r w:rsidRPr="008A27CF">
              <w:rPr>
                <w:b/>
                <w:sz w:val="20"/>
                <w:szCs w:val="20"/>
              </w:rPr>
              <w:t xml:space="preserve">Tel: </w:t>
            </w:r>
            <w:r w:rsidR="00FB47D0">
              <w:rPr>
                <w:b/>
                <w:sz w:val="20"/>
                <w:szCs w:val="20"/>
              </w:rPr>
              <w:t>224-223-7002</w:t>
            </w:r>
            <w:bookmarkStart w:id="0" w:name="_GoBack"/>
            <w:bookmarkEnd w:id="0"/>
          </w:p>
          <w:p w:rsidR="008A27CF" w:rsidRPr="00FB4C7E" w:rsidRDefault="008A27CF" w:rsidP="00D70BE7">
            <w:r w:rsidRPr="008A27CF">
              <w:rPr>
                <w:b/>
                <w:sz w:val="20"/>
                <w:szCs w:val="20"/>
              </w:rPr>
              <w:t>Email:</w:t>
            </w:r>
            <w:r w:rsidR="00715677">
              <w:rPr>
                <w:b/>
                <w:sz w:val="20"/>
                <w:szCs w:val="20"/>
              </w:rPr>
              <w:t xml:space="preserve"> </w:t>
            </w:r>
            <w:r w:rsidR="00D70BE7">
              <w:rPr>
                <w:b/>
                <w:sz w:val="20"/>
                <w:szCs w:val="20"/>
              </w:rPr>
              <w:t>info@euroshipex</w:t>
            </w:r>
            <w:r w:rsidRPr="008A27CF">
              <w:rPr>
                <w:b/>
                <w:sz w:val="20"/>
                <w:szCs w:val="20"/>
              </w:rPr>
              <w:t>.com</w:t>
            </w:r>
          </w:p>
        </w:tc>
      </w:tr>
      <w:tr w:rsidR="0036595F" w:rsidRPr="00FB4C7E" w:rsidTr="001621C8">
        <w:trPr>
          <w:trHeight w:val="411"/>
        </w:trPr>
        <w:tc>
          <w:tcPr>
            <w:tcW w:w="10980" w:type="dxa"/>
            <w:gridSpan w:val="11"/>
            <w:shd w:val="clear" w:color="auto" w:fill="E6E6E6"/>
            <w:vAlign w:val="center"/>
          </w:tcPr>
          <w:p w:rsidR="0036595F" w:rsidRPr="00FB4C7E" w:rsidRDefault="00D2688B" w:rsidP="009C2E35">
            <w:pPr>
              <w:pStyle w:val="SectionTitle"/>
            </w:pPr>
            <w:r>
              <w:t>Customer package</w:t>
            </w:r>
            <w:r w:rsidR="0036595F" w:rsidRPr="00FB4C7E">
              <w:t xml:space="preserve"> Information</w:t>
            </w:r>
            <w:r>
              <w:t>/ informace o zasilce</w:t>
            </w:r>
          </w:p>
        </w:tc>
      </w:tr>
      <w:tr w:rsidR="00A539C0" w:rsidRPr="00FB4C7E" w:rsidTr="001621C8">
        <w:trPr>
          <w:trHeight w:val="216"/>
        </w:trPr>
        <w:tc>
          <w:tcPr>
            <w:tcW w:w="4208" w:type="dxa"/>
            <w:gridSpan w:val="3"/>
            <w:shd w:val="clear" w:color="auto" w:fill="auto"/>
            <w:tcMar>
              <w:bottom w:w="43" w:type="dxa"/>
            </w:tcMar>
            <w:vAlign w:val="center"/>
          </w:tcPr>
          <w:p w:rsidR="00A539C0" w:rsidRPr="00FB4C7E" w:rsidRDefault="00A539C0" w:rsidP="00D70BE7">
            <w:pPr>
              <w:pStyle w:val="Bold"/>
            </w:pPr>
            <w:r>
              <w:t>Description/N</w:t>
            </w:r>
            <w:r w:rsidR="00D70BE7">
              <w:t>á</w:t>
            </w:r>
            <w:r>
              <w:t>zev zbo</w:t>
            </w:r>
            <w:r w:rsidR="00D70BE7">
              <w:t>ží</w:t>
            </w:r>
          </w:p>
        </w:tc>
        <w:tc>
          <w:tcPr>
            <w:tcW w:w="918" w:type="dxa"/>
            <w:gridSpan w:val="3"/>
            <w:shd w:val="clear" w:color="auto" w:fill="auto"/>
            <w:tcMar>
              <w:bottom w:w="43" w:type="dxa"/>
            </w:tcMar>
            <w:vAlign w:val="center"/>
          </w:tcPr>
          <w:p w:rsidR="00A539C0" w:rsidRPr="00FB4C7E" w:rsidRDefault="00A539C0" w:rsidP="00D70BE7">
            <w:pPr>
              <w:pStyle w:val="Centered"/>
            </w:pPr>
            <w:r>
              <w:t>Pcs/Po</w:t>
            </w:r>
            <w:r w:rsidR="00D70BE7">
              <w:t>č</w:t>
            </w:r>
            <w:r>
              <w:t>et</w:t>
            </w:r>
          </w:p>
        </w:tc>
        <w:tc>
          <w:tcPr>
            <w:tcW w:w="1710" w:type="dxa"/>
            <w:gridSpan w:val="2"/>
            <w:shd w:val="clear" w:color="auto" w:fill="auto"/>
            <w:tcMar>
              <w:bottom w:w="43" w:type="dxa"/>
            </w:tcMar>
            <w:vAlign w:val="center"/>
          </w:tcPr>
          <w:p w:rsidR="00A539C0" w:rsidRPr="00D2688B" w:rsidRDefault="00A539C0" w:rsidP="009C2E35">
            <w:pPr>
              <w:pStyle w:val="Centered"/>
              <w:rPr>
                <w:sz w:val="14"/>
                <w:szCs w:val="14"/>
              </w:rPr>
            </w:pPr>
            <w:r w:rsidRPr="00D2688B">
              <w:rPr>
                <w:sz w:val="14"/>
                <w:szCs w:val="14"/>
              </w:rPr>
              <w:t>Value/</w:t>
            </w:r>
          </w:p>
          <w:p w:rsidR="00A539C0" w:rsidRPr="00FB4C7E" w:rsidRDefault="00A539C0" w:rsidP="009C2E35">
            <w:pPr>
              <w:pStyle w:val="Centered"/>
            </w:pPr>
            <w:r w:rsidRPr="00D2688B">
              <w:rPr>
                <w:sz w:val="14"/>
                <w:szCs w:val="14"/>
              </w:rPr>
              <w:t>Hodnota</w:t>
            </w:r>
          </w:p>
        </w:tc>
        <w:tc>
          <w:tcPr>
            <w:tcW w:w="4144" w:type="dxa"/>
            <w:gridSpan w:val="3"/>
            <w:shd w:val="clear" w:color="auto" w:fill="auto"/>
            <w:tcMar>
              <w:bottom w:w="43" w:type="dxa"/>
            </w:tcMar>
            <w:vAlign w:val="center"/>
          </w:tcPr>
          <w:p w:rsidR="00A539C0" w:rsidRPr="00FB4C7E" w:rsidRDefault="00A539C0" w:rsidP="00D70BE7">
            <w:pPr>
              <w:pStyle w:val="Bold"/>
            </w:pPr>
            <w:r>
              <w:t>Additional shipper info/ speci</w:t>
            </w:r>
            <w:r w:rsidR="00D70BE7">
              <w:t>álni pozná</w:t>
            </w:r>
            <w:r>
              <w:t>mky</w:t>
            </w:r>
          </w:p>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val="restart"/>
            <w:shd w:val="clear" w:color="auto" w:fill="auto"/>
            <w:vAlign w:val="center"/>
          </w:tcPr>
          <w:p w:rsidR="00A539C0" w:rsidRPr="00FB4C7E" w:rsidRDefault="00A539C0" w:rsidP="00A539C0">
            <w:pPr>
              <w:pStyle w:val="Centered"/>
              <w:jc w:val="left"/>
            </w:pPr>
          </w:p>
          <w:p w:rsidR="00A539C0" w:rsidRPr="00FB4C7E" w:rsidRDefault="00A539C0" w:rsidP="00D2688B">
            <w:pPr>
              <w:pStyle w:val="Centered"/>
              <w:jc w:val="left"/>
            </w:pPr>
          </w:p>
          <w:p w:rsidR="00A539C0" w:rsidRPr="00FB4C7E" w:rsidRDefault="00A539C0" w:rsidP="00B65116"/>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shd w:val="clear" w:color="auto" w:fill="auto"/>
            <w:vAlign w:val="center"/>
          </w:tcPr>
          <w:p w:rsidR="00A539C0" w:rsidRPr="00FB4C7E" w:rsidRDefault="00A539C0" w:rsidP="00B65116"/>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shd w:val="clear" w:color="auto" w:fill="auto"/>
            <w:vAlign w:val="center"/>
          </w:tcPr>
          <w:p w:rsidR="00A539C0" w:rsidRPr="00FB4C7E" w:rsidRDefault="00A539C0" w:rsidP="00B65116"/>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shd w:val="clear" w:color="auto" w:fill="auto"/>
            <w:vAlign w:val="center"/>
          </w:tcPr>
          <w:p w:rsidR="00A539C0" w:rsidRPr="00FB4C7E" w:rsidRDefault="00A539C0" w:rsidP="00B65116"/>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shd w:val="clear" w:color="auto" w:fill="auto"/>
            <w:vAlign w:val="center"/>
          </w:tcPr>
          <w:p w:rsidR="00A539C0" w:rsidRPr="00FB4C7E" w:rsidRDefault="00A539C0" w:rsidP="00B65116"/>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shd w:val="clear" w:color="auto" w:fill="auto"/>
            <w:vAlign w:val="center"/>
          </w:tcPr>
          <w:p w:rsidR="00A539C0" w:rsidRPr="00FB4C7E" w:rsidRDefault="00A539C0" w:rsidP="009C2E35"/>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shd w:val="clear" w:color="auto" w:fill="auto"/>
            <w:vAlign w:val="center"/>
          </w:tcPr>
          <w:p w:rsidR="00A539C0" w:rsidRPr="00FB4C7E" w:rsidRDefault="00A539C0" w:rsidP="009C2E35"/>
        </w:tc>
      </w:tr>
      <w:tr w:rsidR="00A539C0" w:rsidRPr="00FB4C7E" w:rsidTr="001621C8">
        <w:trPr>
          <w:trHeight w:val="288"/>
        </w:trPr>
        <w:tc>
          <w:tcPr>
            <w:tcW w:w="4208" w:type="dxa"/>
            <w:gridSpan w:val="3"/>
            <w:shd w:val="clear" w:color="auto" w:fill="auto"/>
            <w:vAlign w:val="center"/>
          </w:tcPr>
          <w:p w:rsidR="00A539C0" w:rsidRPr="00FB4C7E" w:rsidRDefault="00A539C0" w:rsidP="009C2E35"/>
        </w:tc>
        <w:tc>
          <w:tcPr>
            <w:tcW w:w="918" w:type="dxa"/>
            <w:gridSpan w:val="3"/>
            <w:shd w:val="clear" w:color="auto" w:fill="auto"/>
            <w:vAlign w:val="center"/>
          </w:tcPr>
          <w:p w:rsidR="00A539C0" w:rsidRPr="00FB4C7E" w:rsidRDefault="00A539C0" w:rsidP="009C2E35"/>
        </w:tc>
        <w:tc>
          <w:tcPr>
            <w:tcW w:w="1710" w:type="dxa"/>
            <w:gridSpan w:val="2"/>
            <w:shd w:val="clear" w:color="auto" w:fill="auto"/>
            <w:vAlign w:val="center"/>
          </w:tcPr>
          <w:p w:rsidR="00A539C0" w:rsidRPr="00FB4C7E" w:rsidRDefault="00A539C0" w:rsidP="009C2E35"/>
        </w:tc>
        <w:tc>
          <w:tcPr>
            <w:tcW w:w="4144" w:type="dxa"/>
            <w:gridSpan w:val="3"/>
            <w:vMerge/>
            <w:shd w:val="clear" w:color="auto" w:fill="auto"/>
            <w:vAlign w:val="center"/>
          </w:tcPr>
          <w:p w:rsidR="00A539C0" w:rsidRPr="00FB4C7E" w:rsidRDefault="00A539C0" w:rsidP="009C2E35"/>
        </w:tc>
      </w:tr>
      <w:tr w:rsidR="00A12C16" w:rsidRPr="00FB4C7E" w:rsidTr="001621C8">
        <w:trPr>
          <w:trHeight w:val="288"/>
        </w:trPr>
        <w:tc>
          <w:tcPr>
            <w:tcW w:w="4208" w:type="dxa"/>
            <w:gridSpan w:val="3"/>
            <w:tcBorders>
              <w:bottom w:val="single" w:sz="4" w:space="0" w:color="808080"/>
            </w:tcBorders>
            <w:shd w:val="clear" w:color="auto" w:fill="F2F2F2" w:themeFill="background1" w:themeFillShade="F2"/>
            <w:vAlign w:val="center"/>
          </w:tcPr>
          <w:p w:rsidR="003758D7" w:rsidRPr="00FB4C7E" w:rsidRDefault="003758D7" w:rsidP="009C2E35">
            <w:pPr>
              <w:pStyle w:val="Bold"/>
            </w:pPr>
            <w:r w:rsidRPr="00FB4C7E">
              <w:t>Grand Total</w:t>
            </w:r>
            <w:r w:rsidR="00D2688B">
              <w:t>/</w:t>
            </w:r>
            <w:r w:rsidR="00D70BE7">
              <w:t>Souč</w:t>
            </w:r>
            <w:r w:rsidR="00BA609F">
              <w:t>et</w:t>
            </w:r>
          </w:p>
        </w:tc>
        <w:tc>
          <w:tcPr>
            <w:tcW w:w="918" w:type="dxa"/>
            <w:gridSpan w:val="3"/>
            <w:tcBorders>
              <w:bottom w:val="single" w:sz="4" w:space="0" w:color="808080"/>
            </w:tcBorders>
            <w:shd w:val="clear" w:color="auto" w:fill="F2F2F2" w:themeFill="background1" w:themeFillShade="F2"/>
            <w:vAlign w:val="center"/>
          </w:tcPr>
          <w:p w:rsidR="003758D7" w:rsidRPr="00FB4C7E" w:rsidRDefault="003758D7" w:rsidP="009C2E35"/>
        </w:tc>
        <w:tc>
          <w:tcPr>
            <w:tcW w:w="1710" w:type="dxa"/>
            <w:gridSpan w:val="2"/>
            <w:tcBorders>
              <w:bottom w:val="single" w:sz="4" w:space="0" w:color="808080"/>
            </w:tcBorders>
            <w:shd w:val="clear" w:color="auto" w:fill="F2F2F2" w:themeFill="background1" w:themeFillShade="F2"/>
            <w:vAlign w:val="center"/>
          </w:tcPr>
          <w:p w:rsidR="003758D7" w:rsidRPr="00FB4C7E" w:rsidRDefault="003758D7" w:rsidP="009C2E35"/>
        </w:tc>
        <w:tc>
          <w:tcPr>
            <w:tcW w:w="4144" w:type="dxa"/>
            <w:gridSpan w:val="3"/>
            <w:tcBorders>
              <w:bottom w:val="single" w:sz="4" w:space="0" w:color="808080"/>
            </w:tcBorders>
            <w:shd w:val="clear" w:color="auto" w:fill="F3F3F3"/>
            <w:vAlign w:val="center"/>
          </w:tcPr>
          <w:p w:rsidR="003758D7" w:rsidRPr="00BA609F" w:rsidRDefault="00BA609F" w:rsidP="009C2E35">
            <w:pPr>
              <w:rPr>
                <w:b/>
              </w:rPr>
            </w:pPr>
            <w:r w:rsidRPr="00BA609F">
              <w:rPr>
                <w:b/>
              </w:rPr>
              <w:t>Country of Origin</w:t>
            </w:r>
            <w:r w:rsidR="00D70BE7">
              <w:rPr>
                <w:b/>
              </w:rPr>
              <w:t>/Země p</w:t>
            </w:r>
            <w:r w:rsidR="00D70BE7">
              <w:rPr>
                <w:b/>
                <w:lang w:val="cs-CZ"/>
              </w:rPr>
              <w:t>ů</w:t>
            </w:r>
            <w:r>
              <w:rPr>
                <w:b/>
              </w:rPr>
              <w:t xml:space="preserve">vodu: </w:t>
            </w:r>
          </w:p>
        </w:tc>
      </w:tr>
      <w:tr w:rsidR="0036595F" w:rsidRPr="00FB4C7E" w:rsidTr="001621C8">
        <w:trPr>
          <w:trHeight w:val="1068"/>
        </w:trPr>
        <w:tc>
          <w:tcPr>
            <w:tcW w:w="10980" w:type="dxa"/>
            <w:gridSpan w:val="11"/>
            <w:shd w:val="clear" w:color="auto" w:fill="E6E6E6"/>
            <w:vAlign w:val="center"/>
          </w:tcPr>
          <w:p w:rsidR="0036595F" w:rsidRDefault="00BA609F" w:rsidP="009C2E35">
            <w:pPr>
              <w:pStyle w:val="SectionTitle"/>
            </w:pPr>
            <w:r>
              <w:t>Insurance/poji</w:t>
            </w:r>
            <w:r w:rsidR="00D70BE7">
              <w:t>ŠtĚnÍ</w:t>
            </w:r>
            <w:r>
              <w:t>: 5% z hodnoty z</w:t>
            </w:r>
            <w:r w:rsidR="00D70BE7">
              <w:t>Á</w:t>
            </w:r>
            <w:r>
              <w:t>silky……….</w:t>
            </w:r>
          </w:p>
          <w:p w:rsidR="00A539C0" w:rsidRDefault="00A539C0" w:rsidP="00A539C0">
            <w:pPr>
              <w:pStyle w:val="Bezmezer"/>
            </w:pPr>
            <w:r>
              <w:t>Insurance is based on price of package.  Every insur</w:t>
            </w:r>
            <w:r w:rsidR="00D70BE7">
              <w:t>ed $100 dollars cost $5. Pojištění je závislé na hodnotě zásilky. Každých $100 hodnoty zásilky odpovída $5 ceně pojištění</w:t>
            </w:r>
            <w:r>
              <w:t>.</w:t>
            </w:r>
          </w:p>
          <w:p w:rsidR="00A539C0" w:rsidRDefault="00A539C0" w:rsidP="00A539C0">
            <w:pPr>
              <w:pStyle w:val="Bezmezer"/>
            </w:pPr>
            <w:r>
              <w:t xml:space="preserve"> </w:t>
            </w:r>
          </w:p>
          <w:p w:rsidR="00A539C0" w:rsidRPr="00FB4C7E" w:rsidRDefault="00A539C0" w:rsidP="001621C8">
            <w:pPr>
              <w:pStyle w:val="SectionTitle"/>
            </w:pPr>
            <w:r>
              <w:t xml:space="preserve">Insurance/Pojisteni:  Yes/ANo……..  No/Ne……..  </w:t>
            </w:r>
          </w:p>
        </w:tc>
      </w:tr>
      <w:tr w:rsidR="00A12C16" w:rsidRPr="00FB4C7E" w:rsidTr="00A539C0">
        <w:trPr>
          <w:trHeight w:val="288"/>
        </w:trPr>
        <w:tc>
          <w:tcPr>
            <w:tcW w:w="2066" w:type="dxa"/>
            <w:gridSpan w:val="2"/>
            <w:shd w:val="clear" w:color="auto" w:fill="auto"/>
            <w:vAlign w:val="center"/>
          </w:tcPr>
          <w:p w:rsidR="00A539C0" w:rsidRDefault="00A539C0" w:rsidP="00BA609F">
            <w:pPr>
              <w:pStyle w:val="BoldCentered"/>
              <w:jc w:val="left"/>
            </w:pPr>
            <w:r>
              <w:t>Total weight/</w:t>
            </w:r>
          </w:p>
          <w:p w:rsidR="00CA2CD6" w:rsidRPr="00FB4C7E" w:rsidRDefault="00D70BE7" w:rsidP="00BA609F">
            <w:pPr>
              <w:pStyle w:val="BoldCentered"/>
              <w:jc w:val="left"/>
            </w:pPr>
            <w:r>
              <w:t>Celková vá</w:t>
            </w:r>
            <w:r w:rsidR="00BA609F">
              <w:t>ha:</w:t>
            </w:r>
          </w:p>
        </w:tc>
        <w:tc>
          <w:tcPr>
            <w:tcW w:w="2340" w:type="dxa"/>
            <w:gridSpan w:val="2"/>
            <w:shd w:val="clear" w:color="auto" w:fill="auto"/>
            <w:vAlign w:val="center"/>
          </w:tcPr>
          <w:p w:rsidR="00CA2CD6" w:rsidRPr="00FB4C7E" w:rsidRDefault="00A539C0" w:rsidP="00BA609F">
            <w:pPr>
              <w:pStyle w:val="BoldCentered"/>
              <w:jc w:val="left"/>
            </w:pPr>
            <w:r>
              <w:t xml:space="preserve">Total Price per weight/ </w:t>
            </w:r>
            <w:r w:rsidR="00D70BE7">
              <w:t>Cena za vá</w:t>
            </w:r>
            <w:r w:rsidR="00BA609F">
              <w:t xml:space="preserve">hu: </w:t>
            </w:r>
          </w:p>
        </w:tc>
        <w:tc>
          <w:tcPr>
            <w:tcW w:w="2790" w:type="dxa"/>
            <w:gridSpan w:val="5"/>
            <w:shd w:val="clear" w:color="auto" w:fill="auto"/>
            <w:vAlign w:val="center"/>
          </w:tcPr>
          <w:p w:rsidR="001621C8" w:rsidRDefault="001621C8" w:rsidP="009C2E35">
            <w:pPr>
              <w:rPr>
                <w:b/>
              </w:rPr>
            </w:pPr>
            <w:r>
              <w:rPr>
                <w:b/>
              </w:rPr>
              <w:t>Handling fee/</w:t>
            </w:r>
          </w:p>
          <w:p w:rsidR="00CA2CD6" w:rsidRPr="00BA609F" w:rsidRDefault="00D70BE7" w:rsidP="009C2E35">
            <w:pPr>
              <w:rPr>
                <w:b/>
              </w:rPr>
            </w:pPr>
            <w:r>
              <w:rPr>
                <w:b/>
              </w:rPr>
              <w:t>Manipulační</w:t>
            </w:r>
            <w:r w:rsidR="00BA609F" w:rsidRPr="00BA609F">
              <w:rPr>
                <w:b/>
              </w:rPr>
              <w:t xml:space="preserve"> poplatek:</w:t>
            </w:r>
          </w:p>
        </w:tc>
        <w:tc>
          <w:tcPr>
            <w:tcW w:w="3784" w:type="dxa"/>
            <w:gridSpan w:val="2"/>
            <w:shd w:val="clear" w:color="auto" w:fill="auto"/>
            <w:vAlign w:val="center"/>
          </w:tcPr>
          <w:p w:rsidR="00CA2CD6" w:rsidRPr="00FB4C7E" w:rsidRDefault="00D70BE7" w:rsidP="00BA609F">
            <w:pPr>
              <w:pStyle w:val="BoldCentered"/>
              <w:jc w:val="left"/>
            </w:pPr>
            <w:r>
              <w:t>Insurance/Pojiště</w:t>
            </w:r>
            <w:r w:rsidR="001621C8">
              <w:t>n</w:t>
            </w:r>
            <w:r>
              <w:t>í</w:t>
            </w:r>
          </w:p>
        </w:tc>
      </w:tr>
      <w:tr w:rsidR="00BA609F" w:rsidRPr="00FB4C7E" w:rsidTr="008F4428">
        <w:trPr>
          <w:trHeight w:val="1984"/>
        </w:trPr>
        <w:tc>
          <w:tcPr>
            <w:tcW w:w="4838" w:type="dxa"/>
            <w:gridSpan w:val="5"/>
            <w:shd w:val="clear" w:color="auto" w:fill="auto"/>
            <w:tcMar>
              <w:top w:w="43" w:type="dxa"/>
              <w:bottom w:w="43" w:type="dxa"/>
            </w:tcMar>
          </w:tcPr>
          <w:p w:rsidR="00A539C0" w:rsidRDefault="00A539C0" w:rsidP="00A539C0">
            <w:pPr>
              <w:pStyle w:val="Bezmezer"/>
              <w:rPr>
                <w:sz w:val="10"/>
                <w:szCs w:val="10"/>
              </w:rPr>
            </w:pPr>
            <w:r w:rsidRPr="006C52F0">
              <w:rPr>
                <w:sz w:val="10"/>
                <w:szCs w:val="10"/>
              </w:rPr>
              <w:t>The Shipper confirms with their signature that the content of that package correspond with the declaration of the content.</w:t>
            </w:r>
          </w:p>
          <w:p w:rsidR="00A539C0" w:rsidRDefault="00A539C0" w:rsidP="00A539C0">
            <w:pPr>
              <w:pStyle w:val="Bezmezer"/>
              <w:rPr>
                <w:sz w:val="10"/>
                <w:szCs w:val="10"/>
              </w:rPr>
            </w:pPr>
            <w:r w:rsidRPr="006C52F0">
              <w:rPr>
                <w:sz w:val="10"/>
                <w:szCs w:val="10"/>
              </w:rPr>
              <w:t>Any discrepancy between the content of the package the declaration is deemed as violation of custom Laws.</w:t>
            </w:r>
          </w:p>
          <w:p w:rsidR="00A539C0" w:rsidRPr="006C52F0" w:rsidRDefault="00A539C0" w:rsidP="00A539C0">
            <w:pPr>
              <w:pStyle w:val="Bezmezer"/>
              <w:rPr>
                <w:sz w:val="10"/>
                <w:szCs w:val="10"/>
              </w:rPr>
            </w:pPr>
            <w:r w:rsidRPr="006C52F0">
              <w:rPr>
                <w:sz w:val="10"/>
                <w:szCs w:val="10"/>
              </w:rPr>
              <w:t>The package is subject to legal customs regulations valid in country of consignee. Our liability in US dollars with proof of damageduring our transportation cannot exceed the amount insured. Damage on Czech territory is paid to the consignee in Czech Crown up to the amount insured.</w:t>
            </w:r>
          </w:p>
          <w:p w:rsidR="00BA609F" w:rsidRDefault="00BA609F" w:rsidP="00A539C0">
            <w:pPr>
              <w:pStyle w:val="Signatureheading"/>
            </w:pPr>
          </w:p>
          <w:p w:rsidR="00A539C0" w:rsidRPr="00D70BE7" w:rsidRDefault="00A539C0" w:rsidP="00A539C0">
            <w:pPr>
              <w:pStyle w:val="Bezmezer"/>
              <w:rPr>
                <w:sz w:val="10"/>
                <w:szCs w:val="10"/>
                <w:lang w:val="cs-CZ"/>
              </w:rPr>
            </w:pPr>
            <w:r w:rsidRPr="00D70BE7">
              <w:rPr>
                <w:sz w:val="10"/>
                <w:szCs w:val="10"/>
                <w:lang w:val="cs-CZ"/>
              </w:rPr>
              <w:t>Odes</w:t>
            </w:r>
            <w:r w:rsidR="00D70BE7">
              <w:rPr>
                <w:sz w:val="10"/>
                <w:szCs w:val="10"/>
                <w:lang w:val="cs-CZ"/>
              </w:rPr>
              <w:t>í</w:t>
            </w:r>
            <w:r w:rsidRPr="00D70BE7">
              <w:rPr>
                <w:sz w:val="10"/>
                <w:szCs w:val="10"/>
                <w:lang w:val="cs-CZ"/>
              </w:rPr>
              <w:t xml:space="preserve">latel </w:t>
            </w:r>
            <w:r w:rsidR="00D70BE7" w:rsidRPr="00D70BE7">
              <w:rPr>
                <w:sz w:val="10"/>
                <w:szCs w:val="10"/>
                <w:lang w:val="cs-CZ"/>
              </w:rPr>
              <w:t>svým</w:t>
            </w:r>
            <w:r w:rsidR="00D70BE7">
              <w:rPr>
                <w:sz w:val="10"/>
                <w:szCs w:val="10"/>
                <w:lang w:val="cs-CZ"/>
              </w:rPr>
              <w:t xml:space="preserve"> podpisem potvrzuje, že obsah zásilky souhlasí s údaji na té</w:t>
            </w:r>
            <w:r w:rsidRPr="00D70BE7">
              <w:rPr>
                <w:sz w:val="10"/>
                <w:szCs w:val="10"/>
                <w:lang w:val="cs-CZ"/>
              </w:rPr>
              <w:t xml:space="preserve">to deklaraci. </w:t>
            </w:r>
          </w:p>
          <w:p w:rsidR="00A539C0" w:rsidRPr="00D70BE7" w:rsidRDefault="00D70BE7" w:rsidP="00A539C0">
            <w:pPr>
              <w:pStyle w:val="Bezmezer"/>
              <w:rPr>
                <w:sz w:val="10"/>
                <w:szCs w:val="10"/>
                <w:lang w:val="cs-CZ"/>
              </w:rPr>
            </w:pPr>
            <w:r>
              <w:rPr>
                <w:sz w:val="10"/>
                <w:szCs w:val="10"/>
                <w:lang w:val="cs-CZ"/>
              </w:rPr>
              <w:t>Neshoda obsahu zásilky a deklarace se považuje za porušení celní</w:t>
            </w:r>
            <w:r w:rsidR="00A539C0" w:rsidRPr="00D70BE7">
              <w:rPr>
                <w:sz w:val="10"/>
                <w:szCs w:val="10"/>
                <w:lang w:val="cs-CZ"/>
              </w:rPr>
              <w:t>ho z</w:t>
            </w:r>
            <w:r>
              <w:rPr>
                <w:sz w:val="10"/>
                <w:szCs w:val="10"/>
                <w:lang w:val="cs-CZ"/>
              </w:rPr>
              <w:t>ákona České r</w:t>
            </w:r>
            <w:r w:rsidR="00A539C0" w:rsidRPr="00D70BE7">
              <w:rPr>
                <w:sz w:val="10"/>
                <w:szCs w:val="10"/>
                <w:lang w:val="cs-CZ"/>
              </w:rPr>
              <w:t>epubliky.</w:t>
            </w:r>
          </w:p>
          <w:p w:rsidR="00A539C0" w:rsidRPr="00D70BE7" w:rsidRDefault="00914A20" w:rsidP="00A539C0">
            <w:pPr>
              <w:pStyle w:val="Bezmezer"/>
              <w:rPr>
                <w:sz w:val="10"/>
                <w:szCs w:val="10"/>
                <w:lang w:val="cs-CZ"/>
              </w:rPr>
            </w:pPr>
            <w:r>
              <w:rPr>
                <w:sz w:val="10"/>
                <w:szCs w:val="10"/>
                <w:lang w:val="cs-CZ"/>
              </w:rPr>
              <w:t>Zásilka podléhá celním předpisům na území Č</w:t>
            </w:r>
            <w:r w:rsidR="00A539C0" w:rsidRPr="00D70BE7">
              <w:rPr>
                <w:sz w:val="10"/>
                <w:szCs w:val="10"/>
                <w:lang w:val="cs-CZ"/>
              </w:rPr>
              <w:t>R.</w:t>
            </w:r>
          </w:p>
          <w:p w:rsidR="00A539C0" w:rsidRPr="00D70BE7" w:rsidRDefault="00914A20" w:rsidP="00A539C0">
            <w:pPr>
              <w:pStyle w:val="Bezmezer"/>
              <w:rPr>
                <w:sz w:val="10"/>
                <w:szCs w:val="10"/>
                <w:lang w:val="cs-CZ"/>
              </w:rPr>
            </w:pPr>
            <w:r>
              <w:rPr>
                <w:sz w:val="10"/>
                <w:szCs w:val="10"/>
                <w:lang w:val="cs-CZ"/>
              </w:rPr>
              <w:t>Odpovědnost za škody při přepravě jsou pouze do hodnoty uvedené výše v deklaraci v případě,</w:t>
            </w:r>
          </w:p>
          <w:p w:rsidR="00A539C0" w:rsidRPr="00D70BE7" w:rsidRDefault="00914A20" w:rsidP="00A539C0">
            <w:pPr>
              <w:pStyle w:val="Bezmezer"/>
              <w:rPr>
                <w:sz w:val="10"/>
                <w:szCs w:val="10"/>
                <w:lang w:val="cs-CZ"/>
              </w:rPr>
            </w:pPr>
            <w:r>
              <w:rPr>
                <w:sz w:val="10"/>
                <w:szCs w:val="10"/>
                <w:lang w:val="cs-CZ"/>
              </w:rPr>
              <w:t>že si odesílatel pojištění zaplatí. Náhrada škody je na území České republiky vyplacena v Kč</w:t>
            </w:r>
            <w:r w:rsidR="00A539C0" w:rsidRPr="00D70BE7">
              <w:rPr>
                <w:sz w:val="10"/>
                <w:szCs w:val="10"/>
                <w:lang w:val="cs-CZ"/>
              </w:rPr>
              <w:t>.</w:t>
            </w:r>
          </w:p>
          <w:p w:rsidR="00A539C0" w:rsidRPr="00FB4C7E" w:rsidRDefault="00A539C0" w:rsidP="00A539C0">
            <w:pPr>
              <w:pStyle w:val="Signatureheading"/>
            </w:pPr>
          </w:p>
        </w:tc>
        <w:tc>
          <w:tcPr>
            <w:tcW w:w="6142" w:type="dxa"/>
            <w:gridSpan w:val="6"/>
            <w:shd w:val="clear" w:color="auto" w:fill="auto"/>
            <w:tcMar>
              <w:top w:w="43" w:type="dxa"/>
              <w:bottom w:w="43" w:type="dxa"/>
            </w:tcMar>
          </w:tcPr>
          <w:p w:rsidR="00A539C0" w:rsidRDefault="00A539C0" w:rsidP="00A539C0">
            <w:pPr>
              <w:pStyle w:val="Bold"/>
            </w:pPr>
            <w:r>
              <w:t>Total price/Celkov</w:t>
            </w:r>
            <w:r w:rsidR="00D70BE7">
              <w:t>á</w:t>
            </w:r>
            <w:r>
              <w:t xml:space="preserve"> cena:</w:t>
            </w:r>
          </w:p>
          <w:p w:rsidR="001621C8" w:rsidRDefault="001621C8" w:rsidP="00A539C0">
            <w:pPr>
              <w:pStyle w:val="Bold"/>
            </w:pPr>
          </w:p>
          <w:p w:rsidR="00A539C0" w:rsidRPr="00FB4C7E" w:rsidRDefault="00A539C0" w:rsidP="00A539C0">
            <w:pPr>
              <w:pStyle w:val="Bold"/>
            </w:pPr>
          </w:p>
        </w:tc>
      </w:tr>
    </w:tbl>
    <w:p w:rsidR="0036595F" w:rsidRDefault="0036595F" w:rsidP="009C2E35"/>
    <w:p w:rsidR="00BA609F" w:rsidRDefault="00BA609F" w:rsidP="009C2E35"/>
    <w:p w:rsidR="00BA609F" w:rsidRDefault="00BA609F" w:rsidP="009C2E35"/>
    <w:p w:rsidR="00BA609F" w:rsidRPr="00BA609F" w:rsidRDefault="00BA609F" w:rsidP="00BA609F">
      <w:pPr>
        <w:pStyle w:val="Centered"/>
        <w:jc w:val="left"/>
        <w:rPr>
          <w:b/>
          <w:sz w:val="20"/>
          <w:szCs w:val="20"/>
        </w:rPr>
      </w:pPr>
      <w:r w:rsidRPr="00BA609F">
        <w:rPr>
          <w:b/>
          <w:sz w:val="20"/>
          <w:szCs w:val="20"/>
        </w:rPr>
        <w:t>Shipper Signature………………………</w:t>
      </w:r>
      <w:r>
        <w:rPr>
          <w:b/>
          <w:sz w:val="20"/>
          <w:szCs w:val="20"/>
        </w:rPr>
        <w:t xml:space="preserve">………              </w:t>
      </w:r>
      <w:r w:rsidRPr="00BA609F">
        <w:rPr>
          <w:b/>
          <w:sz w:val="20"/>
          <w:szCs w:val="20"/>
        </w:rPr>
        <w:t xml:space="preserve"> Signature of an employe……………………………………</w:t>
      </w:r>
    </w:p>
    <w:p w:rsidR="00BA609F" w:rsidRDefault="00BA609F" w:rsidP="00BA609F">
      <w:pPr>
        <w:pStyle w:val="Centered"/>
        <w:jc w:val="left"/>
      </w:pPr>
    </w:p>
    <w:p w:rsidR="00BA609F" w:rsidRPr="00FB4C7E" w:rsidRDefault="00BA609F" w:rsidP="009C2E35"/>
    <w:sectPr w:rsidR="00BA609F" w:rsidRPr="00FB4C7E" w:rsidSect="009C2E35">
      <w:pgSz w:w="12240" w:h="15840"/>
      <w:pgMar w:top="547" w:right="547" w:bottom="73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A27CF"/>
    <w:rsid w:val="00004398"/>
    <w:rsid w:val="000047DD"/>
    <w:rsid w:val="000B3AA5"/>
    <w:rsid w:val="000D5F7F"/>
    <w:rsid w:val="000E7AF5"/>
    <w:rsid w:val="000F665D"/>
    <w:rsid w:val="001621C8"/>
    <w:rsid w:val="002D5B07"/>
    <w:rsid w:val="0036595F"/>
    <w:rsid w:val="003758D7"/>
    <w:rsid w:val="00394B8A"/>
    <w:rsid w:val="003F787D"/>
    <w:rsid w:val="00400A40"/>
    <w:rsid w:val="004D59AF"/>
    <w:rsid w:val="005F5ABE"/>
    <w:rsid w:val="006C2F5B"/>
    <w:rsid w:val="00714325"/>
    <w:rsid w:val="00715677"/>
    <w:rsid w:val="00774101"/>
    <w:rsid w:val="0078197E"/>
    <w:rsid w:val="007F08AA"/>
    <w:rsid w:val="008350B3"/>
    <w:rsid w:val="008A27CF"/>
    <w:rsid w:val="008E12B3"/>
    <w:rsid w:val="008F0F82"/>
    <w:rsid w:val="00914A20"/>
    <w:rsid w:val="00942BD8"/>
    <w:rsid w:val="009C2E35"/>
    <w:rsid w:val="009C4A98"/>
    <w:rsid w:val="009D0D09"/>
    <w:rsid w:val="009E71D3"/>
    <w:rsid w:val="00A06691"/>
    <w:rsid w:val="00A12C16"/>
    <w:rsid w:val="00A539C0"/>
    <w:rsid w:val="00BA609F"/>
    <w:rsid w:val="00CA2CD6"/>
    <w:rsid w:val="00D2688B"/>
    <w:rsid w:val="00D70BE7"/>
    <w:rsid w:val="00E62BF6"/>
    <w:rsid w:val="00EB23F8"/>
    <w:rsid w:val="00F33A06"/>
    <w:rsid w:val="00FB47D0"/>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4C7E"/>
    <w:rPr>
      <w:rFonts w:ascii="Tahoma" w:hAnsi="Tahoma"/>
      <w:sz w:val="16"/>
      <w:szCs w:val="24"/>
    </w:rPr>
  </w:style>
  <w:style w:type="paragraph" w:styleId="Nadpis1">
    <w:name w:val="heading 1"/>
    <w:basedOn w:val="Normln"/>
    <w:next w:val="Normln"/>
    <w:qFormat/>
    <w:rsid w:val="0078197E"/>
    <w:pPr>
      <w:spacing w:after="80"/>
      <w:jc w:val="center"/>
      <w:outlineLvl w:val="0"/>
    </w:pPr>
    <w:rPr>
      <w:b/>
      <w:caps/>
      <w:sz w:val="20"/>
      <w:szCs w:val="20"/>
    </w:rPr>
  </w:style>
  <w:style w:type="paragraph" w:styleId="Nadpis2">
    <w:name w:val="heading 2"/>
    <w:basedOn w:val="Normln"/>
    <w:next w:val="Normln"/>
    <w:qFormat/>
    <w:rsid w:val="0078197E"/>
    <w:pPr>
      <w:spacing w:after="80"/>
      <w:jc w:val="right"/>
      <w:outlineLvl w:val="1"/>
    </w:pPr>
    <w:rPr>
      <w:sz w:val="20"/>
    </w:rPr>
  </w:style>
  <w:style w:type="paragraph" w:styleId="Nadpis3">
    <w:name w:val="heading 3"/>
    <w:basedOn w:val="Normln"/>
    <w:next w:val="Normln"/>
    <w:qFormat/>
    <w:rsid w:val="0078197E"/>
    <w:pPr>
      <w:spacing w:after="80"/>
      <w:outlineLvl w:val="2"/>
    </w:pPr>
    <w:rPr>
      <w:sz w:val="20"/>
    </w:rPr>
  </w:style>
  <w:style w:type="paragraph" w:styleId="Nadpis4">
    <w:name w:val="heading 4"/>
    <w:basedOn w:val="Normln"/>
    <w:next w:val="Normln"/>
    <w:qFormat/>
    <w:rsid w:val="000F665D"/>
    <w:pPr>
      <w:keepNext/>
      <w:spacing w:before="60"/>
      <w:jc w:val="center"/>
      <w:outlineLvl w:val="3"/>
    </w:pPr>
    <w:rPr>
      <w:rFonts w:ascii="Arial" w:hAnsi="Arial" w:cs="Arial"/>
      <w:b/>
      <w:bCs/>
      <w:sz w:val="20"/>
    </w:rPr>
  </w:style>
  <w:style w:type="paragraph" w:styleId="Nadpis5">
    <w:name w:val="heading 5"/>
    <w:basedOn w:val="Normln"/>
    <w:next w:val="Normln"/>
    <w:qFormat/>
    <w:rsid w:val="000F665D"/>
    <w:pPr>
      <w:keepNext/>
      <w:spacing w:before="60"/>
      <w:outlineLvl w:val="4"/>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ctionTitle">
    <w:name w:val="Section Title"/>
    <w:basedOn w:val="Normln"/>
    <w:rsid w:val="000E7AF5"/>
    <w:pPr>
      <w:jc w:val="center"/>
    </w:pPr>
    <w:rPr>
      <w:b/>
      <w:caps/>
      <w:szCs w:val="16"/>
    </w:rPr>
  </w:style>
  <w:style w:type="paragraph" w:styleId="Textbubliny">
    <w:name w:val="Balloon Text"/>
    <w:basedOn w:val="Normln"/>
    <w:semiHidden/>
    <w:rsid w:val="00FB4C7E"/>
    <w:rPr>
      <w:rFonts w:cs="Tahoma"/>
      <w:szCs w:val="16"/>
    </w:rPr>
  </w:style>
  <w:style w:type="paragraph" w:customStyle="1" w:styleId="FinePrint">
    <w:name w:val="Fine Print"/>
    <w:basedOn w:val="Normln"/>
    <w:link w:val="FinePrintChar"/>
    <w:rsid w:val="008350B3"/>
    <w:rPr>
      <w:sz w:val="12"/>
    </w:rPr>
  </w:style>
  <w:style w:type="character" w:customStyle="1" w:styleId="FinePrintChar">
    <w:name w:val="Fine Print Char"/>
    <w:basedOn w:val="Standardnpsmoodstavce"/>
    <w:link w:val="FinePrint"/>
    <w:rsid w:val="008350B3"/>
    <w:rPr>
      <w:rFonts w:ascii="Tahoma" w:hAnsi="Tahoma"/>
      <w:sz w:val="12"/>
      <w:szCs w:val="24"/>
      <w:lang w:val="en-US" w:eastAsia="en-US" w:bidi="ar-SA"/>
    </w:rPr>
  </w:style>
  <w:style w:type="paragraph" w:customStyle="1" w:styleId="Centered">
    <w:name w:val="Centered"/>
    <w:basedOn w:val="Normln"/>
    <w:rsid w:val="003758D7"/>
    <w:pPr>
      <w:jc w:val="center"/>
    </w:pPr>
  </w:style>
  <w:style w:type="paragraph" w:customStyle="1" w:styleId="Bold">
    <w:name w:val="Bold"/>
    <w:basedOn w:val="Normln"/>
    <w:link w:val="BoldChar"/>
    <w:rsid w:val="00CA2CD6"/>
    <w:rPr>
      <w:b/>
    </w:rPr>
  </w:style>
  <w:style w:type="paragraph" w:customStyle="1" w:styleId="CheckBox">
    <w:name w:val="Check Box"/>
    <w:basedOn w:val="Normln"/>
    <w:link w:val="CheckBoxChar"/>
    <w:rsid w:val="00A06691"/>
    <w:rPr>
      <w:rFonts w:ascii="Wingdings" w:hAnsi="Wingdings"/>
      <w:color w:val="333333"/>
      <w:sz w:val="20"/>
    </w:rPr>
  </w:style>
  <w:style w:type="character" w:customStyle="1" w:styleId="CheckBoxChar">
    <w:name w:val="Check Box Char"/>
    <w:basedOn w:val="Standardnpsmoodstavce"/>
    <w:link w:val="CheckBox"/>
    <w:rsid w:val="00A06691"/>
    <w:rPr>
      <w:rFonts w:ascii="Wingdings" w:hAnsi="Wingdings"/>
      <w:color w:val="333333"/>
      <w:szCs w:val="24"/>
      <w:lang w:val="en-US" w:eastAsia="en-US" w:bidi="ar-SA"/>
    </w:rPr>
  </w:style>
  <w:style w:type="paragraph" w:customStyle="1" w:styleId="LightGreylines">
    <w:name w:val="Light Grey lines"/>
    <w:basedOn w:val="Normln"/>
    <w:link w:val="LightGreylinesCharChar"/>
    <w:rsid w:val="009E71D3"/>
    <w:rPr>
      <w:color w:val="999999"/>
      <w:sz w:val="12"/>
    </w:rPr>
  </w:style>
  <w:style w:type="character" w:customStyle="1" w:styleId="LightGreylinesCharChar">
    <w:name w:val="Light Grey lines Char Char"/>
    <w:basedOn w:val="Standardnpsmoodstavce"/>
    <w:link w:val="LightGreylines"/>
    <w:rsid w:val="009E71D3"/>
    <w:rPr>
      <w:rFonts w:ascii="Tahoma" w:hAnsi="Tahoma"/>
      <w:color w:val="999999"/>
      <w:sz w:val="12"/>
      <w:szCs w:val="24"/>
      <w:lang w:val="en-US" w:eastAsia="en-US" w:bidi="ar-SA"/>
    </w:rPr>
  </w:style>
  <w:style w:type="character" w:customStyle="1" w:styleId="BoldChar">
    <w:name w:val="Bold Char"/>
    <w:basedOn w:val="Standardnpsmoodstavce"/>
    <w:link w:val="Bold"/>
    <w:rsid w:val="009C4A98"/>
    <w:rPr>
      <w:rFonts w:ascii="Tahoma" w:hAnsi="Tahoma"/>
      <w:b/>
      <w:sz w:val="16"/>
      <w:szCs w:val="24"/>
      <w:lang w:val="en-US" w:eastAsia="en-US" w:bidi="ar-SA"/>
    </w:rPr>
  </w:style>
  <w:style w:type="paragraph" w:customStyle="1" w:styleId="Terms">
    <w:name w:val="Terms"/>
    <w:basedOn w:val="Normln"/>
    <w:rsid w:val="009C4A98"/>
    <w:pPr>
      <w:spacing w:before="40"/>
    </w:pPr>
  </w:style>
  <w:style w:type="paragraph" w:customStyle="1" w:styleId="ShipperSignature">
    <w:name w:val="Shipper Signature"/>
    <w:basedOn w:val="Normln"/>
    <w:link w:val="ShipperSignatureChar"/>
    <w:rsid w:val="00A06691"/>
    <w:pPr>
      <w:spacing w:before="40"/>
    </w:pPr>
    <w:rPr>
      <w:b/>
    </w:rPr>
  </w:style>
  <w:style w:type="character" w:customStyle="1" w:styleId="ShipperSignatureChar">
    <w:name w:val="Shipper Signature Char"/>
    <w:basedOn w:val="Standardnpsmoodstavce"/>
    <w:link w:val="ShipperSignature"/>
    <w:rsid w:val="00A06691"/>
    <w:rPr>
      <w:rFonts w:ascii="Tahoma" w:hAnsi="Tahoma"/>
      <w:b/>
      <w:sz w:val="16"/>
      <w:szCs w:val="24"/>
      <w:lang w:val="en-US" w:eastAsia="en-US" w:bidi="ar-SA"/>
    </w:rPr>
  </w:style>
  <w:style w:type="paragraph" w:customStyle="1" w:styleId="BarCode">
    <w:name w:val="Bar Code"/>
    <w:basedOn w:val="Normln"/>
    <w:rsid w:val="009E71D3"/>
    <w:pPr>
      <w:spacing w:before="80" w:after="80"/>
      <w:jc w:val="center"/>
    </w:pPr>
    <w:rPr>
      <w:b/>
      <w:caps/>
      <w:outline/>
      <w:color w:val="808080"/>
      <w:sz w:val="24"/>
    </w:rPr>
  </w:style>
  <w:style w:type="paragraph" w:customStyle="1" w:styleId="BoldCentered">
    <w:name w:val="Bold Centered"/>
    <w:basedOn w:val="Bold"/>
    <w:rsid w:val="004D59AF"/>
    <w:pPr>
      <w:jc w:val="center"/>
    </w:pPr>
  </w:style>
  <w:style w:type="paragraph" w:customStyle="1" w:styleId="Signatureheading">
    <w:name w:val="Signature heading"/>
    <w:basedOn w:val="Bold"/>
    <w:rsid w:val="000B3AA5"/>
    <w:pPr>
      <w:spacing w:after="120"/>
    </w:pPr>
    <w:rPr>
      <w:bCs/>
      <w:szCs w:val="20"/>
    </w:rPr>
  </w:style>
  <w:style w:type="paragraph" w:styleId="Bezmezer">
    <w:name w:val="No Spacing"/>
    <w:uiPriority w:val="1"/>
    <w:qFormat/>
    <w:rsid w:val="00A539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ppData\Roaming\Microsoft\Templates\Bill%20of%20l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of lading</Template>
  <TotalTime>72</TotalTime>
  <Pages>1</Pages>
  <Words>337</Words>
  <Characters>1922</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RASTO</cp:lastModifiedBy>
  <cp:revision>7</cp:revision>
  <cp:lastPrinted>2012-06-26T01:03:00Z</cp:lastPrinted>
  <dcterms:created xsi:type="dcterms:W3CDTF">2013-06-20T14:20:00Z</dcterms:created>
  <dcterms:modified xsi:type="dcterms:W3CDTF">2017-08-22T15:14:00Z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